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8A9B9" w14:textId="77777777" w:rsidR="002B178D" w:rsidRPr="00DA165F" w:rsidRDefault="002B178D" w:rsidP="008D268F">
      <w:pPr>
        <w:jc w:val="center"/>
        <w:rPr>
          <w:rFonts w:ascii="PT Serif" w:hAnsi="PT Serif" w:cs="Arial"/>
          <w:b/>
          <w:color w:val="2F5496" w:themeColor="accent5" w:themeShade="BF"/>
          <w:sz w:val="48"/>
          <w:szCs w:val="48"/>
        </w:rPr>
      </w:pPr>
    </w:p>
    <w:p w14:paraId="5533DF78" w14:textId="77777777" w:rsidR="002B178D" w:rsidRDefault="002B178D" w:rsidP="008D268F">
      <w:pPr>
        <w:jc w:val="center"/>
        <w:rPr>
          <w:rFonts w:ascii="PT Serif" w:hAnsi="PT Serif" w:cs="Arial"/>
          <w:b/>
          <w:color w:val="2F5496" w:themeColor="accent5" w:themeShade="BF"/>
          <w:sz w:val="48"/>
          <w:szCs w:val="48"/>
          <w:lang w:val="kk-KZ"/>
        </w:rPr>
      </w:pPr>
    </w:p>
    <w:p w14:paraId="407BB93B" w14:textId="0DA6EE68" w:rsidR="008D268F" w:rsidRDefault="008D268F" w:rsidP="008D268F">
      <w:pPr>
        <w:jc w:val="center"/>
        <w:rPr>
          <w:rFonts w:ascii="PT Serif" w:hAnsi="PT Serif" w:cs="Arial"/>
          <w:b/>
          <w:color w:val="2F5496" w:themeColor="accent5" w:themeShade="BF"/>
          <w:sz w:val="48"/>
          <w:szCs w:val="48"/>
          <w:lang w:val="kk-KZ"/>
        </w:rPr>
      </w:pPr>
      <w:r w:rsidRPr="00134A49">
        <w:rPr>
          <w:rFonts w:ascii="PT Serif" w:hAnsi="PT Serif" w:cs="Arial"/>
          <w:b/>
          <w:color w:val="2F5496" w:themeColor="accent5" w:themeShade="BF"/>
          <w:sz w:val="48"/>
          <w:szCs w:val="48"/>
          <w:lang w:val="kk-KZ"/>
        </w:rPr>
        <w:t>Ұлттық аударма бюросы</w:t>
      </w:r>
    </w:p>
    <w:p w14:paraId="68DBC593" w14:textId="5814C03B" w:rsidR="0083744E" w:rsidRPr="008D268F" w:rsidRDefault="002B178D" w:rsidP="0083744E">
      <w:pPr>
        <w:jc w:val="center"/>
        <w:rPr>
          <w:rFonts w:ascii="Arial" w:hAnsi="Arial" w:cs="Arial"/>
          <w:b/>
          <w:sz w:val="36"/>
          <w:szCs w:val="36"/>
          <w:lang w:val="kk-KZ"/>
        </w:rPr>
      </w:pPr>
      <w:r>
        <w:rPr>
          <w:rFonts w:ascii="PT Serif" w:hAnsi="PT Serif" w:cs="Arial"/>
          <w:b/>
          <w:noProof/>
          <w:color w:val="2F5496" w:themeColor="accent5" w:themeShade="BF"/>
          <w:sz w:val="48"/>
          <w:szCs w:val="48"/>
          <w:lang w:val="ru-RU" w:eastAsia="ru-RU"/>
        </w:rPr>
        <w:drawing>
          <wp:anchor distT="0" distB="0" distL="114300" distR="114300" simplePos="0" relativeHeight="251660288" behindDoc="0" locked="0" layoutInCell="1" allowOverlap="1" wp14:anchorId="29173D7F" wp14:editId="75345D7E">
            <wp:simplePos x="0" y="0"/>
            <wp:positionH relativeFrom="column">
              <wp:posOffset>-63500</wp:posOffset>
            </wp:positionH>
            <wp:positionV relativeFrom="paragraph">
              <wp:posOffset>366395</wp:posOffset>
            </wp:positionV>
            <wp:extent cx="6043930" cy="7559675"/>
            <wp:effectExtent l="0" t="0" r="1270" b="9525"/>
            <wp:wrapSquare wrapText="bothSides"/>
            <wp:docPr id="3" name="Picture 3" descr="../../Desktop/Screen%20Shot%202017-05-26%20at%2017.4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5-26%20at%2017.49.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3930" cy="7559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10267" w:type="dxa"/>
        <w:tblInd w:w="-431" w:type="dxa"/>
        <w:tblLook w:val="04A0" w:firstRow="1" w:lastRow="0" w:firstColumn="1" w:lastColumn="0" w:noHBand="0" w:noVBand="1"/>
      </w:tblPr>
      <w:tblGrid>
        <w:gridCol w:w="3938"/>
        <w:gridCol w:w="6329"/>
      </w:tblGrid>
      <w:tr w:rsidR="0083744E" w14:paraId="0BC90D47" w14:textId="77777777" w:rsidTr="008673D7">
        <w:trPr>
          <w:trHeight w:val="4638"/>
        </w:trPr>
        <w:tc>
          <w:tcPr>
            <w:tcW w:w="3938" w:type="dxa"/>
            <w:shd w:val="clear" w:color="auto" w:fill="D9D9D9" w:themeFill="background1" w:themeFillShade="D9"/>
          </w:tcPr>
          <w:p w14:paraId="5237948F" w14:textId="5910CE61" w:rsidR="0083744E" w:rsidRPr="00806AF6" w:rsidRDefault="007C732D" w:rsidP="008673D7">
            <w:pPr>
              <w:ind w:firstLine="35"/>
              <w:jc w:val="both"/>
              <w:rPr>
                <w:rFonts w:ascii="Arial" w:hAnsi="Arial" w:cs="Arial"/>
                <w:b/>
                <w:sz w:val="36"/>
                <w:szCs w:val="36"/>
                <w:lang w:val="kk-KZ"/>
              </w:rPr>
            </w:pPr>
            <w:r>
              <w:rPr>
                <w:noProof/>
                <w:lang w:val="ru-RU" w:eastAsia="ru-RU"/>
              </w:rPr>
              <w:lastRenderedPageBreak/>
              <w:drawing>
                <wp:anchor distT="0" distB="0" distL="114300" distR="114300" simplePos="0" relativeHeight="251659264" behindDoc="0" locked="0" layoutInCell="1" allowOverlap="1" wp14:anchorId="74CA5193" wp14:editId="647AD64C">
                  <wp:simplePos x="0" y="0"/>
                  <wp:positionH relativeFrom="column">
                    <wp:posOffset>-64770</wp:posOffset>
                  </wp:positionH>
                  <wp:positionV relativeFrom="paragraph">
                    <wp:posOffset>0</wp:posOffset>
                  </wp:positionV>
                  <wp:extent cx="2343419" cy="3063240"/>
                  <wp:effectExtent l="0" t="0" r="0" b="10160"/>
                  <wp:wrapSquare wrapText="bothSides"/>
                  <wp:docPr id="1" name="Picture 1" descr="../Downloads/51t0BlgsyY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51t0BlgsyYL._SX258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995" cy="30731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29" w:type="dxa"/>
            <w:shd w:val="clear" w:color="auto" w:fill="D9D9D9" w:themeFill="background1" w:themeFillShade="D9"/>
          </w:tcPr>
          <w:p w14:paraId="394B0AF7" w14:textId="170FD4C2" w:rsidR="00207ACA" w:rsidRPr="008F6887" w:rsidRDefault="00207ACA" w:rsidP="008F6887">
            <w:pPr>
              <w:rPr>
                <w:rFonts w:ascii="Arial" w:hAnsi="Arial" w:cs="Arial"/>
                <w:b/>
                <w:sz w:val="44"/>
                <w:szCs w:val="44"/>
              </w:rPr>
            </w:pPr>
            <w:r w:rsidRPr="008F6887">
              <w:rPr>
                <w:rFonts w:ascii="Arial" w:hAnsi="Arial" w:cs="Arial"/>
                <w:b/>
                <w:sz w:val="44"/>
                <w:szCs w:val="44"/>
              </w:rPr>
              <w:t>A History of Modern Psychology</w:t>
            </w:r>
            <w:r w:rsidR="008F6887">
              <w:rPr>
                <w:rFonts w:ascii="Arial" w:hAnsi="Arial" w:cs="Arial"/>
                <w:b/>
                <w:sz w:val="44"/>
                <w:szCs w:val="44"/>
              </w:rPr>
              <w:t>,</w:t>
            </w:r>
            <w:r w:rsidRPr="008F6887">
              <w:rPr>
                <w:rFonts w:ascii="Arial" w:hAnsi="Arial" w:cs="Arial"/>
                <w:b/>
                <w:sz w:val="44"/>
                <w:szCs w:val="44"/>
              </w:rPr>
              <w:t xml:space="preserve"> 11th Edition</w:t>
            </w:r>
          </w:p>
          <w:p w14:paraId="0EF0777B" w14:textId="77777777" w:rsidR="0083744E" w:rsidRDefault="0083744E" w:rsidP="008673D7">
            <w:pPr>
              <w:rPr>
                <w:rFonts w:ascii="Arial" w:hAnsi="Arial" w:cs="Arial"/>
                <w:b/>
                <w:i/>
              </w:rPr>
            </w:pPr>
          </w:p>
          <w:p w14:paraId="74C9E474" w14:textId="77777777" w:rsidR="007F4DC5" w:rsidRDefault="007F4DC5" w:rsidP="007F4DC5">
            <w:pPr>
              <w:rPr>
                <w:rFonts w:ascii="Arial" w:hAnsi="Arial" w:cs="Arial"/>
                <w:b/>
              </w:rPr>
            </w:pPr>
          </w:p>
          <w:p w14:paraId="004E2F87" w14:textId="77777777" w:rsidR="007F4DC5" w:rsidRDefault="007F4DC5" w:rsidP="007F4DC5">
            <w:pPr>
              <w:rPr>
                <w:rFonts w:ascii="Arial" w:hAnsi="Arial" w:cs="Arial"/>
                <w:b/>
              </w:rPr>
            </w:pPr>
          </w:p>
          <w:p w14:paraId="52820B69" w14:textId="77777777" w:rsidR="007F4DC5" w:rsidRDefault="007F4DC5" w:rsidP="007F4DC5">
            <w:pPr>
              <w:rPr>
                <w:rFonts w:ascii="Arial" w:hAnsi="Arial" w:cs="Arial"/>
                <w:b/>
              </w:rPr>
            </w:pPr>
          </w:p>
          <w:p w14:paraId="30909741" w14:textId="77777777" w:rsidR="007F4DC5" w:rsidRDefault="007F4DC5" w:rsidP="007F4DC5">
            <w:pPr>
              <w:rPr>
                <w:rFonts w:ascii="Arial" w:hAnsi="Arial" w:cs="Arial"/>
                <w:b/>
              </w:rPr>
            </w:pPr>
          </w:p>
          <w:p w14:paraId="5431AFB7" w14:textId="77777777" w:rsidR="007F4DC5" w:rsidRDefault="007F4DC5" w:rsidP="007F4DC5">
            <w:pPr>
              <w:rPr>
                <w:rFonts w:ascii="Arial" w:hAnsi="Arial" w:cs="Arial"/>
                <w:b/>
              </w:rPr>
            </w:pPr>
          </w:p>
          <w:p w14:paraId="3FCAB4AC" w14:textId="497BE249" w:rsidR="007F4DC5" w:rsidRDefault="007F4DC5" w:rsidP="007F4DC5">
            <w:pPr>
              <w:rPr>
                <w:rFonts w:ascii="Arial" w:hAnsi="Arial" w:cs="Arial"/>
              </w:rPr>
            </w:pPr>
            <w:r w:rsidRPr="0076248E">
              <w:rPr>
                <w:rFonts w:ascii="Arial" w:hAnsi="Arial" w:cs="Arial"/>
                <w:b/>
              </w:rPr>
              <w:t xml:space="preserve">Author: </w:t>
            </w:r>
            <w:r w:rsidR="0076248E" w:rsidRPr="0076248E">
              <w:rPr>
                <w:rFonts w:ascii="Arial" w:hAnsi="Arial" w:cs="Arial"/>
              </w:rPr>
              <w:t>Duane P. Schultz, Sydney Ellen Schultz</w:t>
            </w:r>
            <w:r w:rsidR="0076248E" w:rsidRPr="0076248E">
              <w:t> </w:t>
            </w:r>
          </w:p>
          <w:p w14:paraId="5E81FA48" w14:textId="30A4E2DC" w:rsidR="007F4DC5" w:rsidRPr="0076248E" w:rsidRDefault="007F4DC5" w:rsidP="0076248E">
            <w:pPr>
              <w:rPr>
                <w:rFonts w:ascii="Arial" w:hAnsi="Arial" w:cs="Arial"/>
              </w:rPr>
            </w:pPr>
            <w:r w:rsidRPr="0076248E">
              <w:rPr>
                <w:rFonts w:ascii="Arial" w:hAnsi="Arial" w:cs="Arial"/>
                <w:b/>
              </w:rPr>
              <w:t>ISBN-10: </w:t>
            </w:r>
            <w:r w:rsidR="0076248E" w:rsidRPr="0076248E">
              <w:rPr>
                <w:rFonts w:ascii="Arial" w:hAnsi="Arial" w:cs="Arial"/>
              </w:rPr>
              <w:t>1305630041</w:t>
            </w:r>
          </w:p>
          <w:p w14:paraId="3B6B8728" w14:textId="409FF1AE" w:rsidR="007F4DC5" w:rsidRDefault="007F4DC5" w:rsidP="0076248E">
            <w:pPr>
              <w:rPr>
                <w:rFonts w:ascii="Arial" w:hAnsi="Arial" w:cs="Arial"/>
              </w:rPr>
            </w:pPr>
            <w:r w:rsidRPr="0076248E">
              <w:rPr>
                <w:rFonts w:ascii="Arial" w:hAnsi="Arial" w:cs="Arial"/>
                <w:b/>
              </w:rPr>
              <w:t>ISBN-13: </w:t>
            </w:r>
            <w:r w:rsidR="0076248E" w:rsidRPr="0076248E">
              <w:rPr>
                <w:rFonts w:ascii="Arial" w:hAnsi="Arial" w:cs="Arial"/>
              </w:rPr>
              <w:t>978-1305630048</w:t>
            </w:r>
          </w:p>
          <w:p w14:paraId="4B77E366" w14:textId="49EFE159" w:rsidR="00C02643" w:rsidRPr="0076248E" w:rsidRDefault="00C02643" w:rsidP="0076248E">
            <w:pPr>
              <w:rPr>
                <w:rFonts w:ascii="Arial" w:hAnsi="Arial" w:cs="Arial"/>
              </w:rPr>
            </w:pPr>
            <w:r w:rsidRPr="002F68AB">
              <w:rPr>
                <w:rFonts w:ascii="Arial" w:hAnsi="Arial" w:cs="Arial"/>
                <w:b/>
              </w:rPr>
              <w:t>Language:</w:t>
            </w:r>
            <w:r>
              <w:rPr>
                <w:rFonts w:ascii="Arial" w:hAnsi="Arial" w:cs="Arial"/>
              </w:rPr>
              <w:t xml:space="preserve"> English</w:t>
            </w:r>
            <w:r w:rsidR="003E491E">
              <w:rPr>
                <w:rFonts w:ascii="Arial" w:hAnsi="Arial" w:cs="Arial"/>
              </w:rPr>
              <w:t>, Russian</w:t>
            </w:r>
          </w:p>
          <w:p w14:paraId="272CCBB2" w14:textId="53077F4B" w:rsidR="007F4DC5" w:rsidRPr="0076248E" w:rsidRDefault="007F4DC5" w:rsidP="007F4DC5">
            <w:pPr>
              <w:rPr>
                <w:rFonts w:ascii="Arial" w:hAnsi="Arial" w:cs="Arial"/>
              </w:rPr>
            </w:pPr>
            <w:r w:rsidRPr="0076248E">
              <w:rPr>
                <w:rFonts w:ascii="Arial" w:hAnsi="Arial" w:cs="Arial"/>
                <w:b/>
              </w:rPr>
              <w:t>Publisher:</w:t>
            </w:r>
            <w:r w:rsidRPr="0076248E">
              <w:rPr>
                <w:rFonts w:ascii="Arial" w:hAnsi="Arial" w:cs="Arial"/>
              </w:rPr>
              <w:t xml:space="preserve"> </w:t>
            </w:r>
            <w:r w:rsidR="0076248E" w:rsidRPr="0076248E">
              <w:rPr>
                <w:rFonts w:ascii="Arial" w:hAnsi="Arial" w:cs="Arial"/>
              </w:rPr>
              <w:t>Wadsworth Publishing</w:t>
            </w:r>
          </w:p>
          <w:p w14:paraId="7C8F2E0C" w14:textId="2A6EE026" w:rsidR="007F4DC5" w:rsidRPr="0076248E" w:rsidRDefault="007F4DC5" w:rsidP="007F4DC5">
            <w:pPr>
              <w:rPr>
                <w:rFonts w:ascii="Arial" w:hAnsi="Arial" w:cs="Arial"/>
              </w:rPr>
            </w:pPr>
            <w:r w:rsidRPr="0076248E">
              <w:rPr>
                <w:rFonts w:ascii="Arial" w:hAnsi="Arial" w:cs="Arial"/>
                <w:b/>
              </w:rPr>
              <w:t>Year:</w:t>
            </w:r>
            <w:r w:rsidRPr="0076248E">
              <w:rPr>
                <w:rFonts w:ascii="Arial" w:hAnsi="Arial" w:cs="Arial"/>
              </w:rPr>
              <w:t xml:space="preserve"> </w:t>
            </w:r>
            <w:r w:rsidRPr="0010295D">
              <w:rPr>
                <w:rFonts w:ascii="Arial" w:hAnsi="Arial" w:cs="Arial"/>
              </w:rPr>
              <w:t>201</w:t>
            </w:r>
            <w:r w:rsidR="0076248E">
              <w:rPr>
                <w:rFonts w:ascii="Arial" w:hAnsi="Arial" w:cs="Arial"/>
              </w:rPr>
              <w:t>5</w:t>
            </w:r>
          </w:p>
          <w:p w14:paraId="1BE68004" w14:textId="3032C773" w:rsidR="007F4DC5" w:rsidRDefault="007F4DC5" w:rsidP="007F4DC5">
            <w:pPr>
              <w:rPr>
                <w:rFonts w:ascii="Arial" w:hAnsi="Arial" w:cs="Arial"/>
              </w:rPr>
            </w:pPr>
            <w:r>
              <w:rPr>
                <w:rFonts w:ascii="Arial" w:hAnsi="Arial" w:cs="Arial"/>
                <w:b/>
                <w:lang w:val="kk-KZ"/>
              </w:rPr>
              <w:t>Number of pages</w:t>
            </w:r>
            <w:r>
              <w:rPr>
                <w:rFonts w:ascii="Arial" w:hAnsi="Arial" w:cs="Arial"/>
                <w:b/>
              </w:rPr>
              <w:t xml:space="preserve">: </w:t>
            </w:r>
            <w:r w:rsidR="004E1B05">
              <w:rPr>
                <w:rFonts w:ascii="Arial" w:hAnsi="Arial" w:cs="Arial"/>
              </w:rPr>
              <w:t>425</w:t>
            </w:r>
          </w:p>
          <w:p w14:paraId="452295B9" w14:textId="66E7F381" w:rsidR="00C02643" w:rsidRPr="003040E1" w:rsidRDefault="006738B3" w:rsidP="007F4DC5">
            <w:pPr>
              <w:rPr>
                <w:rFonts w:ascii="Arial" w:hAnsi="Arial" w:cs="Arial"/>
                <w:b/>
                <w:i/>
              </w:rPr>
            </w:pPr>
            <w:r w:rsidRPr="00EA0607">
              <w:rPr>
                <w:rFonts w:ascii="Arial" w:hAnsi="Arial" w:cs="Arial"/>
                <w:b/>
              </w:rPr>
              <w:t>First published:</w:t>
            </w:r>
            <w:r>
              <w:rPr>
                <w:rFonts w:ascii="Arial" w:hAnsi="Arial" w:cs="Arial"/>
              </w:rPr>
              <w:t xml:space="preserve"> </w:t>
            </w:r>
            <w:r w:rsidR="003040E1" w:rsidRPr="003040E1">
              <w:rPr>
                <w:rFonts w:ascii="Arial" w:hAnsi="Arial" w:cs="Arial"/>
              </w:rPr>
              <w:t>1998</w:t>
            </w:r>
          </w:p>
          <w:p w14:paraId="3565570B" w14:textId="77777777" w:rsidR="0083744E" w:rsidRDefault="0083744E" w:rsidP="007F4DC5">
            <w:pPr>
              <w:jc w:val="both"/>
              <w:rPr>
                <w:rFonts w:ascii="Arial" w:hAnsi="Arial" w:cs="Arial"/>
                <w:b/>
                <w:sz w:val="36"/>
                <w:szCs w:val="36"/>
                <w:lang w:val="kk-KZ"/>
              </w:rPr>
            </w:pPr>
          </w:p>
        </w:tc>
      </w:tr>
      <w:tr w:rsidR="002F68AB" w14:paraId="00BDBA66" w14:textId="77777777" w:rsidTr="002F68AB">
        <w:trPr>
          <w:trHeight w:val="240"/>
        </w:trPr>
        <w:tc>
          <w:tcPr>
            <w:tcW w:w="3938" w:type="dxa"/>
            <w:shd w:val="clear" w:color="auto" w:fill="FFFFFF" w:themeFill="background1"/>
            <w:vAlign w:val="center"/>
          </w:tcPr>
          <w:p w14:paraId="16BB494C" w14:textId="026E61F2" w:rsidR="002F68AB" w:rsidRPr="00485CBA" w:rsidRDefault="003E309C" w:rsidP="002F68AB">
            <w:pPr>
              <w:ind w:left="36"/>
              <w:jc w:val="center"/>
              <w:rPr>
                <w:rFonts w:ascii="Arial" w:hAnsi="Arial" w:cs="Arial"/>
                <w:b/>
                <w:i/>
                <w:noProof/>
                <w:sz w:val="28"/>
                <w:szCs w:val="28"/>
              </w:rPr>
            </w:pPr>
            <w:r w:rsidRPr="00333945">
              <w:rPr>
                <w:rFonts w:ascii="Arial" w:hAnsi="Arial" w:cs="Arial"/>
                <w:b/>
                <w:sz w:val="32"/>
                <w:szCs w:val="32"/>
              </w:rPr>
              <w:t xml:space="preserve">About </w:t>
            </w:r>
            <w:r>
              <w:rPr>
                <w:rFonts w:ascii="Arial" w:hAnsi="Arial" w:cs="Arial"/>
                <w:b/>
                <w:sz w:val="32"/>
                <w:szCs w:val="32"/>
              </w:rPr>
              <w:t xml:space="preserve">the </w:t>
            </w:r>
            <w:r w:rsidRPr="00333945">
              <w:rPr>
                <w:rFonts w:ascii="Arial" w:hAnsi="Arial" w:cs="Arial"/>
                <w:b/>
                <w:sz w:val="32"/>
                <w:szCs w:val="32"/>
              </w:rPr>
              <w:t>author</w:t>
            </w:r>
          </w:p>
        </w:tc>
        <w:tc>
          <w:tcPr>
            <w:tcW w:w="6329" w:type="dxa"/>
            <w:shd w:val="clear" w:color="auto" w:fill="FFFFFF" w:themeFill="background1"/>
          </w:tcPr>
          <w:p w14:paraId="454CA2A7" w14:textId="77777777" w:rsidR="002F68AB" w:rsidRDefault="002F68AB" w:rsidP="00AD5E21">
            <w:pPr>
              <w:jc w:val="both"/>
              <w:rPr>
                <w:rFonts w:ascii="Arial" w:hAnsi="Arial" w:cs="Arial"/>
                <w:b/>
                <w:sz w:val="28"/>
                <w:szCs w:val="28"/>
              </w:rPr>
            </w:pPr>
          </w:p>
          <w:p w14:paraId="2808B38A" w14:textId="2237A9CD" w:rsidR="002F68AB" w:rsidRPr="00EE2763" w:rsidRDefault="002F68AB" w:rsidP="00FB60EA">
            <w:pPr>
              <w:jc w:val="center"/>
              <w:rPr>
                <w:rFonts w:ascii="Arial" w:hAnsi="Arial" w:cs="Arial"/>
              </w:rPr>
            </w:pPr>
            <w:r w:rsidRPr="00EE2763">
              <w:rPr>
                <w:rFonts w:ascii="Arial" w:hAnsi="Arial" w:cs="Arial"/>
              </w:rPr>
              <w:t>Duane P. Schultz</w:t>
            </w:r>
          </w:p>
          <w:p w14:paraId="70DC8AEC" w14:textId="77777777" w:rsidR="002F68AB" w:rsidRPr="001B1821" w:rsidRDefault="002F68AB" w:rsidP="00AD5E21">
            <w:pPr>
              <w:jc w:val="both"/>
              <w:rPr>
                <w:rFonts w:ascii="Arial" w:hAnsi="Arial" w:cs="Arial"/>
              </w:rPr>
            </w:pPr>
          </w:p>
          <w:p w14:paraId="06A27FD1" w14:textId="3393294F" w:rsidR="005D6D0F" w:rsidRDefault="002F68AB" w:rsidP="005D6D0F">
            <w:pPr>
              <w:jc w:val="both"/>
              <w:rPr>
                <w:rFonts w:ascii="Arial" w:hAnsi="Arial" w:cs="Arial"/>
              </w:rPr>
            </w:pPr>
            <w:r w:rsidRPr="00473F5E">
              <w:rPr>
                <w:rFonts w:ascii="Arial" w:hAnsi="Arial" w:cs="Arial"/>
              </w:rPr>
              <w:t>Duane P. Schultz</w:t>
            </w:r>
            <w:r w:rsidRPr="00F5083F">
              <w:rPr>
                <w:rFonts w:ascii="Arial" w:hAnsi="Arial" w:cs="Arial"/>
              </w:rPr>
              <w:t xml:space="preserve"> is </w:t>
            </w:r>
            <w:r w:rsidR="005D6D0F" w:rsidRPr="005D6D0F">
              <w:rPr>
                <w:rFonts w:ascii="Arial" w:hAnsi="Arial" w:cs="Arial"/>
              </w:rPr>
              <w:t>a courtesy professor of psychology at the University of South Florida and lives in Clearwater, Florida.</w:t>
            </w:r>
            <w:r w:rsidR="005D6D0F">
              <w:rPr>
                <w:rFonts w:ascii="Arial" w:hAnsi="Arial" w:cs="Arial"/>
              </w:rPr>
              <w:t xml:space="preserve"> He </w:t>
            </w:r>
            <w:r w:rsidR="005D6D0F" w:rsidRPr="005D6D0F">
              <w:rPr>
                <w:rFonts w:ascii="Arial" w:hAnsi="Arial" w:cs="Arial"/>
              </w:rPr>
              <w:t xml:space="preserve">earned his undergraduate degree from Johns Hopkins University, a masters’ degree from Syracuse University, and a PhD in social psychology from American University in Washington, DC. </w:t>
            </w:r>
          </w:p>
          <w:p w14:paraId="735E6FFF" w14:textId="77777777" w:rsidR="005D6D0F" w:rsidRDefault="005D6D0F" w:rsidP="005D6D0F">
            <w:pPr>
              <w:jc w:val="both"/>
              <w:rPr>
                <w:rFonts w:ascii="Arial" w:hAnsi="Arial" w:cs="Arial"/>
              </w:rPr>
            </w:pPr>
          </w:p>
          <w:p w14:paraId="5298806E" w14:textId="08FB8F8A" w:rsidR="005D6D0F" w:rsidRPr="005D6D0F" w:rsidRDefault="005D6D0F" w:rsidP="005D6D0F">
            <w:pPr>
              <w:jc w:val="both"/>
              <w:rPr>
                <w:rFonts w:ascii="Arial" w:hAnsi="Arial" w:cs="Arial"/>
              </w:rPr>
            </w:pPr>
            <w:r w:rsidRPr="005D6D0F">
              <w:rPr>
                <w:rFonts w:ascii="Arial" w:hAnsi="Arial" w:cs="Arial"/>
              </w:rPr>
              <w:t>He has written three college-level textbooks, now in their 9th and 10th editions, which have been translated into several languages, as well as other books in psychology. He received research grants from the Office of Naval Research and the National Institute of Mental Health and published a comparative psychological study of the lives and careers of Sigmund Freud and Carl Jung.</w:t>
            </w:r>
            <w:r>
              <w:rPr>
                <w:rFonts w:ascii="Arial" w:hAnsi="Arial" w:cs="Arial"/>
              </w:rPr>
              <w:t xml:space="preserve"> </w:t>
            </w:r>
          </w:p>
          <w:p w14:paraId="3F83EF33" w14:textId="77777777" w:rsidR="005D6D0F" w:rsidRPr="005D6D0F" w:rsidRDefault="005D6D0F" w:rsidP="005D6D0F">
            <w:pPr>
              <w:jc w:val="both"/>
              <w:rPr>
                <w:rFonts w:ascii="Arial" w:hAnsi="Arial" w:cs="Arial"/>
              </w:rPr>
            </w:pPr>
          </w:p>
          <w:p w14:paraId="779BFE2E" w14:textId="437C5F4E" w:rsidR="005D6D0F" w:rsidRDefault="005D6D0F" w:rsidP="005D6D0F">
            <w:pPr>
              <w:jc w:val="both"/>
              <w:rPr>
                <w:rFonts w:ascii="Arial" w:hAnsi="Arial" w:cs="Arial"/>
              </w:rPr>
            </w:pPr>
            <w:r w:rsidRPr="005D6D0F">
              <w:rPr>
                <w:rFonts w:ascii="Arial" w:hAnsi="Arial" w:cs="Arial"/>
              </w:rPr>
              <w:t>After a successful teaching career at Mary Washington College, the University of North Carolina at Charlotte, and the University of Groningen in the Netherlands, and lecturing in the US and Germany, he returned to Washington to devote full time to writing. He is a courtesy professor of psychology at the University of South Florida and lives in Clearwater, Florida.</w:t>
            </w:r>
          </w:p>
          <w:p w14:paraId="0E7B4D49" w14:textId="77777777" w:rsidR="002F68AB" w:rsidRDefault="002F68AB" w:rsidP="00AD5E21">
            <w:pPr>
              <w:jc w:val="both"/>
              <w:rPr>
                <w:rFonts w:ascii="Arial" w:hAnsi="Arial" w:cs="Arial"/>
              </w:rPr>
            </w:pPr>
          </w:p>
          <w:p w14:paraId="2B50A384" w14:textId="77777777" w:rsidR="002F68AB" w:rsidRPr="00EE2763" w:rsidRDefault="002F68AB" w:rsidP="00FB60EA">
            <w:pPr>
              <w:jc w:val="center"/>
              <w:rPr>
                <w:rFonts w:ascii="Arial" w:hAnsi="Arial" w:cs="Arial"/>
              </w:rPr>
            </w:pPr>
            <w:r w:rsidRPr="00EE2763">
              <w:rPr>
                <w:rFonts w:ascii="Arial" w:hAnsi="Arial" w:cs="Arial"/>
              </w:rPr>
              <w:t>Sydney Ellen Schultz</w:t>
            </w:r>
          </w:p>
          <w:p w14:paraId="4F9DC90E" w14:textId="77777777" w:rsidR="002F68AB" w:rsidRPr="001B1821" w:rsidRDefault="002F68AB" w:rsidP="00AD5E21">
            <w:pPr>
              <w:jc w:val="both"/>
              <w:rPr>
                <w:rFonts w:ascii="Arial" w:hAnsi="Arial" w:cs="Arial"/>
              </w:rPr>
            </w:pPr>
          </w:p>
          <w:p w14:paraId="06F50497" w14:textId="62129E54" w:rsidR="002F68AB" w:rsidRPr="003B0F88" w:rsidRDefault="002F68AB" w:rsidP="002D4964">
            <w:pPr>
              <w:jc w:val="both"/>
              <w:rPr>
                <w:rFonts w:ascii="Arial" w:hAnsi="Arial" w:cs="Arial"/>
                <w:b/>
                <w:sz w:val="32"/>
                <w:szCs w:val="32"/>
              </w:rPr>
            </w:pPr>
            <w:r w:rsidRPr="0067629B">
              <w:rPr>
                <w:rFonts w:ascii="Arial" w:hAnsi="Arial" w:cs="Arial"/>
              </w:rPr>
              <w:t>Sydney Ellen Schultz</w:t>
            </w:r>
            <w:r w:rsidRPr="00F5083F">
              <w:rPr>
                <w:rFonts w:ascii="Arial" w:hAnsi="Arial" w:cs="Arial"/>
              </w:rPr>
              <w:t xml:space="preserve"> is a writer, editor, and researcher who has developed print and digital publications and teaching materials for publishers, government agencies, schools, and professional associations. She and her husband, Duane Schultz, are well regarded as textbook authors.</w:t>
            </w:r>
          </w:p>
        </w:tc>
      </w:tr>
      <w:tr w:rsidR="002F68AB" w14:paraId="5CB35858" w14:textId="77777777" w:rsidTr="002F68AB">
        <w:trPr>
          <w:trHeight w:val="4155"/>
        </w:trPr>
        <w:tc>
          <w:tcPr>
            <w:tcW w:w="3938" w:type="dxa"/>
            <w:shd w:val="clear" w:color="auto" w:fill="FFFFFF" w:themeFill="background1"/>
            <w:vAlign w:val="center"/>
          </w:tcPr>
          <w:p w14:paraId="69EAA266" w14:textId="77777777" w:rsidR="002F68AB" w:rsidRDefault="002F68AB" w:rsidP="002F68AB">
            <w:pPr>
              <w:ind w:left="-567" w:firstLine="567"/>
              <w:jc w:val="center"/>
              <w:rPr>
                <w:rFonts w:ascii="Arial" w:hAnsi="Arial" w:cs="Arial"/>
                <w:b/>
                <w:sz w:val="32"/>
                <w:szCs w:val="32"/>
              </w:rPr>
            </w:pPr>
          </w:p>
          <w:p w14:paraId="6965244E" w14:textId="77777777" w:rsidR="002F68AB" w:rsidRDefault="002F68AB" w:rsidP="002F68AB">
            <w:pPr>
              <w:ind w:left="-567" w:firstLine="567"/>
              <w:jc w:val="center"/>
              <w:rPr>
                <w:rFonts w:ascii="Arial" w:hAnsi="Arial" w:cs="Arial"/>
                <w:b/>
                <w:sz w:val="32"/>
                <w:szCs w:val="32"/>
              </w:rPr>
            </w:pPr>
          </w:p>
          <w:p w14:paraId="682EAAD6" w14:textId="77777777" w:rsidR="002F68AB" w:rsidRDefault="002F68AB" w:rsidP="002F68AB">
            <w:pPr>
              <w:ind w:left="-567" w:firstLine="567"/>
              <w:jc w:val="center"/>
              <w:rPr>
                <w:rFonts w:ascii="Arial" w:hAnsi="Arial" w:cs="Arial"/>
                <w:b/>
                <w:sz w:val="32"/>
                <w:szCs w:val="32"/>
              </w:rPr>
            </w:pPr>
          </w:p>
          <w:p w14:paraId="615CC029" w14:textId="77777777" w:rsidR="002F68AB" w:rsidRDefault="002F68AB" w:rsidP="002F68AB">
            <w:pPr>
              <w:ind w:left="-567" w:firstLine="567"/>
              <w:jc w:val="center"/>
              <w:rPr>
                <w:rFonts w:ascii="Arial" w:hAnsi="Arial" w:cs="Arial"/>
                <w:b/>
                <w:sz w:val="32"/>
                <w:szCs w:val="32"/>
              </w:rPr>
            </w:pPr>
          </w:p>
          <w:p w14:paraId="3E44DEBA" w14:textId="77777777" w:rsidR="002F68AB" w:rsidRDefault="002F68AB" w:rsidP="002F68AB">
            <w:pPr>
              <w:ind w:left="-567" w:firstLine="567"/>
              <w:jc w:val="center"/>
              <w:rPr>
                <w:rFonts w:ascii="Arial" w:hAnsi="Arial" w:cs="Arial"/>
                <w:b/>
                <w:sz w:val="32"/>
                <w:szCs w:val="32"/>
              </w:rPr>
            </w:pPr>
          </w:p>
          <w:p w14:paraId="73216CBE" w14:textId="77777777" w:rsidR="002F68AB" w:rsidRDefault="002F68AB" w:rsidP="002F68AB">
            <w:pPr>
              <w:ind w:left="-567" w:firstLine="567"/>
              <w:jc w:val="center"/>
              <w:rPr>
                <w:rFonts w:ascii="Arial" w:hAnsi="Arial" w:cs="Arial"/>
                <w:b/>
                <w:sz w:val="32"/>
                <w:szCs w:val="32"/>
              </w:rPr>
            </w:pPr>
          </w:p>
          <w:p w14:paraId="6455B9CB" w14:textId="77777777" w:rsidR="002F68AB" w:rsidRPr="00134A49" w:rsidRDefault="002F68AB" w:rsidP="002F68AB">
            <w:pPr>
              <w:ind w:left="-567" w:firstLine="567"/>
              <w:jc w:val="center"/>
              <w:rPr>
                <w:rFonts w:ascii="Arial" w:hAnsi="Arial" w:cs="Arial"/>
                <w:b/>
                <w:sz w:val="32"/>
                <w:szCs w:val="32"/>
              </w:rPr>
            </w:pPr>
            <w:r w:rsidRPr="00134A49">
              <w:rPr>
                <w:rFonts w:ascii="Arial" w:hAnsi="Arial" w:cs="Arial"/>
                <w:b/>
                <w:sz w:val="32"/>
                <w:szCs w:val="32"/>
              </w:rPr>
              <w:t>Overview</w:t>
            </w:r>
          </w:p>
          <w:p w14:paraId="549E0B35" w14:textId="377BDC75" w:rsidR="002F68AB" w:rsidRDefault="002F68AB" w:rsidP="002F68AB">
            <w:pPr>
              <w:jc w:val="center"/>
              <w:rPr>
                <w:rFonts w:ascii="Arial" w:hAnsi="Arial" w:cs="Arial"/>
                <w:b/>
                <w:i/>
              </w:rPr>
            </w:pPr>
          </w:p>
        </w:tc>
        <w:tc>
          <w:tcPr>
            <w:tcW w:w="6329" w:type="dxa"/>
            <w:shd w:val="clear" w:color="auto" w:fill="FFFFFF" w:themeFill="background1"/>
          </w:tcPr>
          <w:p w14:paraId="47C59BDA" w14:textId="77777777" w:rsidR="002F68AB" w:rsidRPr="005037A5" w:rsidRDefault="002F68AB" w:rsidP="00AD5E21">
            <w:pPr>
              <w:ind w:left="-567" w:firstLine="567"/>
              <w:jc w:val="both"/>
              <w:rPr>
                <w:rFonts w:ascii="Arial" w:hAnsi="Arial" w:cs="Arial"/>
                <w:i/>
              </w:rPr>
            </w:pPr>
          </w:p>
          <w:p w14:paraId="02F8E4BF" w14:textId="77777777" w:rsidR="002F68AB" w:rsidRDefault="002F68AB" w:rsidP="00AD5E21">
            <w:pPr>
              <w:jc w:val="both"/>
              <w:rPr>
                <w:rFonts w:ascii="Arial" w:hAnsi="Arial" w:cs="Arial"/>
              </w:rPr>
            </w:pPr>
            <w:r w:rsidRPr="00DA0B2E">
              <w:rPr>
                <w:rFonts w:ascii="Arial" w:hAnsi="Arial" w:cs="Arial"/>
              </w:rPr>
              <w:t xml:space="preserve">A market leader for over 30 years, A HISTORY OF MODERN PSYCHOLOGY has been praised for its comprehensive coverage and biographical approach. Focusing on modern psychology, the text's coverage begins with the late 19th century. </w:t>
            </w:r>
          </w:p>
          <w:p w14:paraId="216C321B" w14:textId="77777777" w:rsidR="002F68AB" w:rsidRDefault="002F68AB" w:rsidP="00AD5E21">
            <w:pPr>
              <w:jc w:val="both"/>
              <w:rPr>
                <w:rFonts w:ascii="Arial" w:hAnsi="Arial" w:cs="Arial"/>
              </w:rPr>
            </w:pPr>
          </w:p>
          <w:p w14:paraId="4ECAEA8F" w14:textId="77777777" w:rsidR="002F68AB" w:rsidRDefault="002F68AB" w:rsidP="00AD5E21">
            <w:pPr>
              <w:jc w:val="both"/>
              <w:rPr>
                <w:rFonts w:ascii="Arial" w:hAnsi="Arial" w:cs="Arial"/>
              </w:rPr>
            </w:pPr>
            <w:r w:rsidRPr="00DA0B2E">
              <w:rPr>
                <w:rFonts w:ascii="Arial" w:hAnsi="Arial" w:cs="Arial"/>
              </w:rPr>
              <w:t xml:space="preserve">The authors personalize the history of psychology not only by using biographical information on influential theorists, but also by showing how the major events in the theorists' lives affected their ideas, approaches, and methods. </w:t>
            </w:r>
          </w:p>
          <w:p w14:paraId="59955BFF" w14:textId="77777777" w:rsidR="002F68AB" w:rsidRDefault="002F68AB" w:rsidP="00AD5E21">
            <w:pPr>
              <w:jc w:val="both"/>
              <w:rPr>
                <w:rFonts w:ascii="Arial" w:hAnsi="Arial" w:cs="Arial"/>
              </w:rPr>
            </w:pPr>
          </w:p>
          <w:p w14:paraId="51F71CA1" w14:textId="77777777" w:rsidR="002F68AB" w:rsidRDefault="002F68AB" w:rsidP="00AD5E21">
            <w:pPr>
              <w:jc w:val="both"/>
              <w:rPr>
                <w:rFonts w:ascii="Arial" w:hAnsi="Arial" w:cs="Arial"/>
                <w:b/>
                <w:sz w:val="32"/>
                <w:szCs w:val="32"/>
              </w:rPr>
            </w:pPr>
            <w:r w:rsidRPr="00DA0B2E">
              <w:rPr>
                <w:rFonts w:ascii="Arial" w:hAnsi="Arial" w:cs="Arial"/>
              </w:rPr>
              <w:t>Substantial updates in the eleventh edition include discussions of the latest developments in positive psychology; the increasing role of brain science in psychology; the return of Freud's anal personality; Ada Lovelace, the virgin "Bride of Science"; the interpretation of dreams by computers; the use of Coca Cola as a "nerve tonic," and many other topics. The result is a text that is as timely and relevant today as it was when it was first introduced.</w:t>
            </w:r>
          </w:p>
          <w:p w14:paraId="101221E9" w14:textId="77777777" w:rsidR="002F68AB" w:rsidRPr="00C86C55" w:rsidRDefault="002F68AB" w:rsidP="00AD5E21">
            <w:pPr>
              <w:jc w:val="center"/>
              <w:rPr>
                <w:rFonts w:ascii="Arial" w:hAnsi="Arial" w:cs="Arial"/>
                <w:b/>
                <w:sz w:val="32"/>
                <w:szCs w:val="32"/>
                <w:lang w:val="kk-KZ"/>
              </w:rPr>
            </w:pPr>
          </w:p>
          <w:p w14:paraId="4E20D5B5" w14:textId="77777777" w:rsidR="002F68AB" w:rsidRDefault="002F68AB" w:rsidP="008673D7">
            <w:pPr>
              <w:ind w:left="-567" w:firstLine="567"/>
              <w:jc w:val="both"/>
              <w:rPr>
                <w:rFonts w:ascii="Arial" w:hAnsi="Arial" w:cs="Arial"/>
                <w:b/>
                <w:i/>
              </w:rPr>
            </w:pPr>
          </w:p>
        </w:tc>
      </w:tr>
      <w:tr w:rsidR="007F4DC5" w14:paraId="15429C88" w14:textId="77777777" w:rsidTr="00DA165F">
        <w:trPr>
          <w:trHeight w:val="1725"/>
        </w:trPr>
        <w:tc>
          <w:tcPr>
            <w:tcW w:w="3938" w:type="dxa"/>
            <w:shd w:val="clear" w:color="auto" w:fill="FFFFFF" w:themeFill="background1"/>
            <w:vAlign w:val="center"/>
          </w:tcPr>
          <w:p w14:paraId="6EB07429" w14:textId="77777777" w:rsidR="00933599" w:rsidRDefault="00933599" w:rsidP="00933599">
            <w:pPr>
              <w:ind w:left="177"/>
              <w:jc w:val="center"/>
              <w:rPr>
                <w:rFonts w:ascii="Arial" w:hAnsi="Arial" w:cs="Arial"/>
                <w:b/>
                <w:sz w:val="32"/>
                <w:szCs w:val="32"/>
              </w:rPr>
            </w:pPr>
            <w:r w:rsidRPr="0007746C">
              <w:rPr>
                <w:rFonts w:ascii="Arial" w:hAnsi="Arial" w:cs="Arial"/>
                <w:b/>
                <w:sz w:val="32"/>
                <w:szCs w:val="32"/>
              </w:rPr>
              <w:t>Universities that use this book</w:t>
            </w:r>
          </w:p>
          <w:p w14:paraId="2CCB5A7D" w14:textId="2E0174A7" w:rsidR="007F4DC5" w:rsidRDefault="007F4DC5" w:rsidP="00933599">
            <w:pPr>
              <w:jc w:val="center"/>
              <w:rPr>
                <w:rFonts w:ascii="Arial" w:hAnsi="Arial" w:cs="Arial"/>
                <w:b/>
                <w:i/>
              </w:rPr>
            </w:pPr>
          </w:p>
        </w:tc>
        <w:tc>
          <w:tcPr>
            <w:tcW w:w="6329" w:type="dxa"/>
            <w:shd w:val="clear" w:color="auto" w:fill="FFFFFF" w:themeFill="background1"/>
            <w:vAlign w:val="center"/>
          </w:tcPr>
          <w:p w14:paraId="665BD0C5" w14:textId="12180430" w:rsidR="00933599" w:rsidRPr="00933599" w:rsidRDefault="00933599" w:rsidP="00933599">
            <w:pPr>
              <w:jc w:val="center"/>
              <w:rPr>
                <w:rFonts w:ascii="Arial" w:hAnsi="Arial" w:cs="Arial"/>
              </w:rPr>
            </w:pPr>
            <w:r>
              <w:rPr>
                <w:rFonts w:ascii="Arial" w:hAnsi="Arial" w:cs="Arial"/>
              </w:rPr>
              <w:t>Harvard University</w:t>
            </w:r>
          </w:p>
          <w:p w14:paraId="6B65116C" w14:textId="51C032CA" w:rsidR="00933599" w:rsidRPr="00933599" w:rsidRDefault="00933599" w:rsidP="00933599">
            <w:pPr>
              <w:jc w:val="center"/>
              <w:rPr>
                <w:rFonts w:ascii="Arial" w:hAnsi="Arial" w:cs="Arial"/>
              </w:rPr>
            </w:pPr>
            <w:r>
              <w:rPr>
                <w:rFonts w:ascii="Arial" w:hAnsi="Arial" w:cs="Arial"/>
              </w:rPr>
              <w:t>Columbia University</w:t>
            </w:r>
          </w:p>
          <w:p w14:paraId="1F5A3FBE" w14:textId="45ABE48A" w:rsidR="00933599" w:rsidRPr="00933599" w:rsidRDefault="00933599" w:rsidP="00933599">
            <w:pPr>
              <w:jc w:val="center"/>
              <w:rPr>
                <w:rFonts w:ascii="Arial" w:hAnsi="Arial" w:cs="Arial"/>
              </w:rPr>
            </w:pPr>
            <w:r>
              <w:rPr>
                <w:rFonts w:ascii="Arial" w:hAnsi="Arial" w:cs="Arial"/>
              </w:rPr>
              <w:t>Cornell University</w:t>
            </w:r>
          </w:p>
          <w:p w14:paraId="105B2FBA" w14:textId="54861D1F" w:rsidR="008A626F" w:rsidRDefault="007418B0" w:rsidP="00933599">
            <w:pPr>
              <w:jc w:val="center"/>
              <w:rPr>
                <w:rFonts w:ascii="Arial" w:hAnsi="Arial" w:cs="Arial"/>
                <w:b/>
                <w:i/>
              </w:rPr>
            </w:pPr>
            <w:r w:rsidRPr="007418B0">
              <w:rPr>
                <w:rFonts w:ascii="Arial" w:hAnsi="Arial" w:cs="Arial"/>
              </w:rPr>
              <w:t>Dartmouth College</w:t>
            </w:r>
          </w:p>
        </w:tc>
      </w:tr>
      <w:tr w:rsidR="00DA165F" w14:paraId="425E6F9D" w14:textId="77777777" w:rsidTr="00F50698">
        <w:trPr>
          <w:trHeight w:val="347"/>
        </w:trPr>
        <w:tc>
          <w:tcPr>
            <w:tcW w:w="3938" w:type="dxa"/>
            <w:tcBorders>
              <w:bottom w:val="single" w:sz="4" w:space="0" w:color="auto"/>
            </w:tcBorders>
            <w:shd w:val="clear" w:color="auto" w:fill="FFFFFF" w:themeFill="background1"/>
            <w:vAlign w:val="center"/>
          </w:tcPr>
          <w:p w14:paraId="059438AC" w14:textId="3BECB782" w:rsidR="00DA165F" w:rsidRPr="0007746C" w:rsidRDefault="00DA165F" w:rsidP="00933599">
            <w:pPr>
              <w:ind w:left="177"/>
              <w:jc w:val="center"/>
              <w:rPr>
                <w:rFonts w:ascii="Arial" w:hAnsi="Arial" w:cs="Arial"/>
                <w:b/>
                <w:sz w:val="32"/>
                <w:szCs w:val="32"/>
              </w:rPr>
            </w:pPr>
            <w:r>
              <w:rPr>
                <w:rFonts w:ascii="Arial" w:hAnsi="Arial" w:cs="Arial"/>
                <w:b/>
                <w:sz w:val="32"/>
                <w:szCs w:val="32"/>
              </w:rPr>
              <w:t>Russia cover</w:t>
            </w:r>
          </w:p>
        </w:tc>
        <w:tc>
          <w:tcPr>
            <w:tcW w:w="6329" w:type="dxa"/>
            <w:tcBorders>
              <w:bottom w:val="single" w:sz="4" w:space="0" w:color="auto"/>
            </w:tcBorders>
            <w:shd w:val="clear" w:color="auto" w:fill="FFFFFF" w:themeFill="background1"/>
            <w:vAlign w:val="center"/>
          </w:tcPr>
          <w:p w14:paraId="224EC168" w14:textId="667FF5EE" w:rsidR="00DA165F" w:rsidRDefault="00DA165F" w:rsidP="00933599">
            <w:pPr>
              <w:jc w:val="center"/>
              <w:rPr>
                <w:rFonts w:ascii="Arial" w:hAnsi="Arial" w:cs="Arial"/>
              </w:rPr>
            </w:pPr>
            <w:r>
              <w:rPr>
                <w:rFonts w:ascii="Arial" w:hAnsi="Arial" w:cs="Arial"/>
                <w:noProof/>
                <w:lang w:val="ru-RU" w:eastAsia="ru-RU"/>
              </w:rPr>
              <w:drawing>
                <wp:inline distT="0" distB="0" distL="0" distR="0" wp14:anchorId="41A597B1" wp14:editId="55FFFF67">
                  <wp:extent cx="2173858" cy="3210862"/>
                  <wp:effectExtent l="0" t="0" r="10795" b="0"/>
                  <wp:docPr id="5" name="Изображение 5" descr="../../../../Downloads/1423161985_istorija-sovremennojj-psikholog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1423161985_istorija-sovremennojj-psikhologi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515" cy="3259097"/>
                          </a:xfrm>
                          <a:prstGeom prst="rect">
                            <a:avLst/>
                          </a:prstGeom>
                          <a:noFill/>
                          <a:ln>
                            <a:noFill/>
                          </a:ln>
                        </pic:spPr>
                      </pic:pic>
                    </a:graphicData>
                  </a:graphic>
                </wp:inline>
              </w:drawing>
            </w:r>
          </w:p>
        </w:tc>
      </w:tr>
    </w:tbl>
    <w:p w14:paraId="09A48E9C" w14:textId="77777777" w:rsidR="0083744E" w:rsidRPr="00207ACA" w:rsidRDefault="0083744E" w:rsidP="0083744E">
      <w:pPr>
        <w:rPr>
          <w:lang w:val="kk-KZ"/>
        </w:rPr>
      </w:pPr>
    </w:p>
    <w:p w14:paraId="08FFA8F4" w14:textId="77777777" w:rsidR="00E6424C" w:rsidRDefault="00E6424C"/>
    <w:p w14:paraId="0A2B7F82" w14:textId="77777777" w:rsidR="00F50698" w:rsidRDefault="00F50698"/>
    <w:p w14:paraId="41C75CB8" w14:textId="77777777" w:rsidR="00F50698" w:rsidRDefault="00F50698"/>
    <w:p w14:paraId="183CC50E" w14:textId="77777777" w:rsidR="00F50698" w:rsidRDefault="00F50698"/>
    <w:p w14:paraId="4F55F913" w14:textId="58F60355" w:rsidR="00F50698" w:rsidRDefault="009A14CC">
      <w:r>
        <w:rPr>
          <w:noProof/>
          <w:lang w:val="ru-RU" w:eastAsia="ru-RU"/>
        </w:rPr>
        <w:drawing>
          <wp:anchor distT="0" distB="0" distL="114300" distR="114300" simplePos="0" relativeHeight="251661312" behindDoc="0" locked="0" layoutInCell="1" allowOverlap="1" wp14:anchorId="6D84788A" wp14:editId="3D0AE432">
            <wp:simplePos x="0" y="0"/>
            <wp:positionH relativeFrom="column">
              <wp:posOffset>-177165</wp:posOffset>
            </wp:positionH>
            <wp:positionV relativeFrom="paragraph">
              <wp:posOffset>290830</wp:posOffset>
            </wp:positionV>
            <wp:extent cx="6341745" cy="7606030"/>
            <wp:effectExtent l="0" t="0" r="8255" b="0"/>
            <wp:wrapSquare wrapText="bothSides"/>
            <wp:docPr id="2" name="Изображение 2" descr="../../../Desktop/Снимок%20экрана%202017-06-02%20в%2013.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Снимок%20экрана%202017-06-02%20в%2013.32.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1745" cy="76060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F50698" w:rsidSect="00987D0D">
      <w:footerReference w:type="even" r:id="rId11"/>
      <w:footerReference w:type="default" r:id="rId12"/>
      <w:pgSz w:w="11900" w:h="16840"/>
      <w:pgMar w:top="978" w:right="1440" w:bottom="50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2E77B" w14:textId="77777777" w:rsidR="00B508A3" w:rsidRDefault="00B508A3" w:rsidP="00935384">
      <w:r>
        <w:separator/>
      </w:r>
    </w:p>
  </w:endnote>
  <w:endnote w:type="continuationSeparator" w:id="0">
    <w:p w14:paraId="54A5B4F7" w14:textId="77777777" w:rsidR="00B508A3" w:rsidRDefault="00B508A3" w:rsidP="0093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32AB" w14:textId="77777777" w:rsidR="00935384" w:rsidRDefault="00935384" w:rsidP="00E20E1A">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49DB066" w14:textId="77777777" w:rsidR="00935384" w:rsidRDefault="00935384" w:rsidP="00935384">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D580B" w14:textId="77777777" w:rsidR="00935384" w:rsidRDefault="00935384" w:rsidP="00E20E1A">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08A3">
      <w:rPr>
        <w:rStyle w:val="a6"/>
        <w:noProof/>
      </w:rPr>
      <w:t>1</w:t>
    </w:r>
    <w:r>
      <w:rPr>
        <w:rStyle w:val="a6"/>
      </w:rPr>
      <w:fldChar w:fldCharType="end"/>
    </w:r>
  </w:p>
  <w:p w14:paraId="43BDD551" w14:textId="77777777" w:rsidR="00935384" w:rsidRDefault="00935384" w:rsidP="00935384">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8A9A" w14:textId="77777777" w:rsidR="00B508A3" w:rsidRDefault="00B508A3" w:rsidP="00935384">
      <w:r>
        <w:separator/>
      </w:r>
    </w:p>
  </w:footnote>
  <w:footnote w:type="continuationSeparator" w:id="0">
    <w:p w14:paraId="1B5DBDC3" w14:textId="77777777" w:rsidR="00B508A3" w:rsidRDefault="00B508A3" w:rsidP="009353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70AF"/>
    <w:multiLevelType w:val="multilevel"/>
    <w:tmpl w:val="678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C2F50"/>
    <w:multiLevelType w:val="multilevel"/>
    <w:tmpl w:val="861C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4E"/>
    <w:rsid w:val="00097F3F"/>
    <w:rsid w:val="00114117"/>
    <w:rsid w:val="00114C25"/>
    <w:rsid w:val="001B1821"/>
    <w:rsid w:val="001F6233"/>
    <w:rsid w:val="00207ACA"/>
    <w:rsid w:val="002644F6"/>
    <w:rsid w:val="002B178D"/>
    <w:rsid w:val="002D4964"/>
    <w:rsid w:val="002F68AB"/>
    <w:rsid w:val="003040E1"/>
    <w:rsid w:val="00382353"/>
    <w:rsid w:val="003E309C"/>
    <w:rsid w:val="003E491E"/>
    <w:rsid w:val="003F170F"/>
    <w:rsid w:val="004919EB"/>
    <w:rsid w:val="004E1B05"/>
    <w:rsid w:val="00530662"/>
    <w:rsid w:val="00590D7F"/>
    <w:rsid w:val="00594EEF"/>
    <w:rsid w:val="005A5275"/>
    <w:rsid w:val="005A73C6"/>
    <w:rsid w:val="005D6D0F"/>
    <w:rsid w:val="006738B3"/>
    <w:rsid w:val="0067629B"/>
    <w:rsid w:val="007418B0"/>
    <w:rsid w:val="007464CE"/>
    <w:rsid w:val="0076248E"/>
    <w:rsid w:val="00785BD5"/>
    <w:rsid w:val="007A0EEC"/>
    <w:rsid w:val="007C732D"/>
    <w:rsid w:val="007F4DC5"/>
    <w:rsid w:val="0083744E"/>
    <w:rsid w:val="008819EC"/>
    <w:rsid w:val="008A626F"/>
    <w:rsid w:val="008D268F"/>
    <w:rsid w:val="008E0F1E"/>
    <w:rsid w:val="008F6887"/>
    <w:rsid w:val="00903845"/>
    <w:rsid w:val="00911C68"/>
    <w:rsid w:val="00933599"/>
    <w:rsid w:val="00935384"/>
    <w:rsid w:val="009A14CC"/>
    <w:rsid w:val="009F7CAF"/>
    <w:rsid w:val="00A33488"/>
    <w:rsid w:val="00B508A3"/>
    <w:rsid w:val="00C02643"/>
    <w:rsid w:val="00C73710"/>
    <w:rsid w:val="00C86C55"/>
    <w:rsid w:val="00C9430D"/>
    <w:rsid w:val="00D34499"/>
    <w:rsid w:val="00D91301"/>
    <w:rsid w:val="00DA165F"/>
    <w:rsid w:val="00DA7162"/>
    <w:rsid w:val="00E27BF3"/>
    <w:rsid w:val="00E6424C"/>
    <w:rsid w:val="00E9366C"/>
    <w:rsid w:val="00ED5ACF"/>
    <w:rsid w:val="00EE2763"/>
    <w:rsid w:val="00F50698"/>
    <w:rsid w:val="00F5754A"/>
    <w:rsid w:val="00FB60EA"/>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E1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6248E"/>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6248E"/>
  </w:style>
  <w:style w:type="paragraph" w:styleId="a4">
    <w:name w:val="footer"/>
    <w:basedOn w:val="a"/>
    <w:link w:val="a5"/>
    <w:uiPriority w:val="99"/>
    <w:unhideWhenUsed/>
    <w:rsid w:val="00935384"/>
    <w:pPr>
      <w:tabs>
        <w:tab w:val="center" w:pos="4513"/>
        <w:tab w:val="right" w:pos="9026"/>
      </w:tabs>
    </w:pPr>
  </w:style>
  <w:style w:type="character" w:customStyle="1" w:styleId="a5">
    <w:name w:val="Нижний колонтитул Знак"/>
    <w:basedOn w:val="a0"/>
    <w:link w:val="a4"/>
    <w:uiPriority w:val="99"/>
    <w:rsid w:val="00935384"/>
    <w:rPr>
      <w:rFonts w:ascii="Times New Roman" w:hAnsi="Times New Roman" w:cs="Times New Roman"/>
    </w:rPr>
  </w:style>
  <w:style w:type="character" w:styleId="a6">
    <w:name w:val="page number"/>
    <w:basedOn w:val="a0"/>
    <w:uiPriority w:val="99"/>
    <w:semiHidden/>
    <w:unhideWhenUsed/>
    <w:rsid w:val="0093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88">
      <w:bodyDiv w:val="1"/>
      <w:marLeft w:val="0"/>
      <w:marRight w:val="0"/>
      <w:marTop w:val="0"/>
      <w:marBottom w:val="0"/>
      <w:divBdr>
        <w:top w:val="none" w:sz="0" w:space="0" w:color="auto"/>
        <w:left w:val="none" w:sz="0" w:space="0" w:color="auto"/>
        <w:bottom w:val="none" w:sz="0" w:space="0" w:color="auto"/>
        <w:right w:val="none" w:sz="0" w:space="0" w:color="auto"/>
      </w:divBdr>
    </w:div>
    <w:div w:id="55787722">
      <w:bodyDiv w:val="1"/>
      <w:marLeft w:val="0"/>
      <w:marRight w:val="0"/>
      <w:marTop w:val="0"/>
      <w:marBottom w:val="0"/>
      <w:divBdr>
        <w:top w:val="none" w:sz="0" w:space="0" w:color="auto"/>
        <w:left w:val="none" w:sz="0" w:space="0" w:color="auto"/>
        <w:bottom w:val="none" w:sz="0" w:space="0" w:color="auto"/>
        <w:right w:val="none" w:sz="0" w:space="0" w:color="auto"/>
      </w:divBdr>
    </w:div>
    <w:div w:id="505439373">
      <w:bodyDiv w:val="1"/>
      <w:marLeft w:val="0"/>
      <w:marRight w:val="0"/>
      <w:marTop w:val="0"/>
      <w:marBottom w:val="0"/>
      <w:divBdr>
        <w:top w:val="none" w:sz="0" w:space="0" w:color="auto"/>
        <w:left w:val="none" w:sz="0" w:space="0" w:color="auto"/>
        <w:bottom w:val="none" w:sz="0" w:space="0" w:color="auto"/>
        <w:right w:val="none" w:sz="0" w:space="0" w:color="auto"/>
      </w:divBdr>
    </w:div>
    <w:div w:id="661857833">
      <w:bodyDiv w:val="1"/>
      <w:marLeft w:val="0"/>
      <w:marRight w:val="0"/>
      <w:marTop w:val="0"/>
      <w:marBottom w:val="0"/>
      <w:divBdr>
        <w:top w:val="none" w:sz="0" w:space="0" w:color="auto"/>
        <w:left w:val="none" w:sz="0" w:space="0" w:color="auto"/>
        <w:bottom w:val="none" w:sz="0" w:space="0" w:color="auto"/>
        <w:right w:val="none" w:sz="0" w:space="0" w:color="auto"/>
      </w:divBdr>
    </w:div>
    <w:div w:id="979454496">
      <w:bodyDiv w:val="1"/>
      <w:marLeft w:val="0"/>
      <w:marRight w:val="0"/>
      <w:marTop w:val="0"/>
      <w:marBottom w:val="0"/>
      <w:divBdr>
        <w:top w:val="none" w:sz="0" w:space="0" w:color="auto"/>
        <w:left w:val="none" w:sz="0" w:space="0" w:color="auto"/>
        <w:bottom w:val="none" w:sz="0" w:space="0" w:color="auto"/>
        <w:right w:val="none" w:sz="0" w:space="0" w:color="auto"/>
      </w:divBdr>
    </w:div>
    <w:div w:id="996034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412</Words>
  <Characters>2349</Characters>
  <Application>Microsoft Macintosh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 Microsoft Office</cp:lastModifiedBy>
  <cp:revision>35</cp:revision>
  <cp:lastPrinted>2017-06-05T19:09:00Z</cp:lastPrinted>
  <dcterms:created xsi:type="dcterms:W3CDTF">2017-05-18T16:40:00Z</dcterms:created>
  <dcterms:modified xsi:type="dcterms:W3CDTF">2017-06-05T19:09:00Z</dcterms:modified>
</cp:coreProperties>
</file>